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2B" w:rsidRDefault="001A222B" w:rsidP="001A222B">
      <w:pPr>
        <w:spacing w:line="240" w:lineRule="auto"/>
        <w:rPr>
          <w:b/>
        </w:rPr>
      </w:pPr>
      <w:r>
        <w:rPr>
          <w:b/>
        </w:rPr>
        <w:t>Milwaukee Women’s District Golf Association</w:t>
      </w:r>
    </w:p>
    <w:p w:rsidR="001A222B" w:rsidRDefault="001A222B" w:rsidP="001A222B">
      <w:pPr>
        <w:spacing w:line="240" w:lineRule="auto"/>
        <w:rPr>
          <w:b/>
        </w:rPr>
      </w:pPr>
      <w:r>
        <w:rPr>
          <w:b/>
        </w:rPr>
        <w:t>Fall Board Meeting Minutes</w:t>
      </w:r>
    </w:p>
    <w:p w:rsidR="001A222B" w:rsidRDefault="001A222B" w:rsidP="001A222B">
      <w:pPr>
        <w:spacing w:line="240" w:lineRule="auto"/>
        <w:rPr>
          <w:b/>
        </w:rPr>
      </w:pPr>
      <w:r>
        <w:rPr>
          <w:b/>
        </w:rPr>
        <w:t>North Hills Country Club</w:t>
      </w:r>
    </w:p>
    <w:p w:rsidR="001A222B" w:rsidRDefault="001A222B" w:rsidP="001A222B">
      <w:pPr>
        <w:spacing w:line="240" w:lineRule="auto"/>
      </w:pPr>
      <w:r>
        <w:t>The MWDGA Fall Board Meeting was called to order by President Marcia Schwager at 9:00 AM welcoming everyone and thanking them for their participation.</w:t>
      </w:r>
    </w:p>
    <w:p w:rsidR="001A222B" w:rsidRDefault="001A222B" w:rsidP="001A222B">
      <w:pPr>
        <w:spacing w:line="240" w:lineRule="auto"/>
      </w:pPr>
      <w:r>
        <w:t>Roll call was taken by Secretary Beth Zimmerman:</w:t>
      </w:r>
    </w:p>
    <w:p w:rsidR="001A222B" w:rsidRDefault="001A222B" w:rsidP="001A222B">
      <w:pPr>
        <w:spacing w:line="240" w:lineRule="auto"/>
        <w:rPr>
          <w:u w:val="single"/>
        </w:rPr>
      </w:pPr>
      <w:r>
        <w:rPr>
          <w:u w:val="single"/>
        </w:rPr>
        <w:t>Club                               Present                          Proxy</w:t>
      </w:r>
    </w:p>
    <w:p w:rsidR="001A222B" w:rsidRDefault="00490888" w:rsidP="001A222B">
      <w:pPr>
        <w:spacing w:line="240" w:lineRule="auto"/>
      </w:pPr>
      <w:r>
        <w:t>Blue Mound                       2                                    1</w:t>
      </w:r>
    </w:p>
    <w:p w:rsidR="00490888" w:rsidRDefault="00490888" w:rsidP="001A222B">
      <w:pPr>
        <w:spacing w:line="240" w:lineRule="auto"/>
      </w:pPr>
      <w:r>
        <w:t>Merrill Hills                        2                                    1</w:t>
      </w:r>
    </w:p>
    <w:p w:rsidR="00490888" w:rsidRDefault="00490888" w:rsidP="001A222B">
      <w:pPr>
        <w:spacing w:line="240" w:lineRule="auto"/>
      </w:pPr>
      <w:r>
        <w:t>Milwaukee                         3                                    0</w:t>
      </w:r>
    </w:p>
    <w:p w:rsidR="00490888" w:rsidRDefault="00490888" w:rsidP="001A222B">
      <w:pPr>
        <w:spacing w:line="240" w:lineRule="auto"/>
      </w:pPr>
      <w:r>
        <w:t>North Hills                          3                                    0</w:t>
      </w:r>
    </w:p>
    <w:p w:rsidR="00490888" w:rsidRDefault="00490888" w:rsidP="001A222B">
      <w:pPr>
        <w:spacing w:line="240" w:lineRule="auto"/>
      </w:pPr>
      <w:r>
        <w:t>North Shore                       3                                    0</w:t>
      </w:r>
    </w:p>
    <w:p w:rsidR="00490888" w:rsidRDefault="00490888" w:rsidP="001A222B">
      <w:pPr>
        <w:spacing w:line="240" w:lineRule="auto"/>
      </w:pPr>
      <w:r>
        <w:t>Oconomowoc                    3                                    0</w:t>
      </w:r>
    </w:p>
    <w:p w:rsidR="00490888" w:rsidRDefault="00490888" w:rsidP="001A222B">
      <w:pPr>
        <w:spacing w:line="240" w:lineRule="auto"/>
      </w:pPr>
      <w:r>
        <w:t xml:space="preserve">Ozaukee                             </w:t>
      </w:r>
      <w:r w:rsidR="00F558E1">
        <w:t>1</w:t>
      </w:r>
      <w:r>
        <w:t xml:space="preserve">                                     </w:t>
      </w:r>
      <w:r w:rsidR="00F558E1">
        <w:t>2</w:t>
      </w:r>
    </w:p>
    <w:p w:rsidR="00490888" w:rsidRDefault="00490888" w:rsidP="001A222B">
      <w:pPr>
        <w:spacing w:line="240" w:lineRule="auto"/>
      </w:pPr>
      <w:r>
        <w:t>Tuckaway                           3                                     0</w:t>
      </w:r>
    </w:p>
    <w:p w:rsidR="00490888" w:rsidRDefault="00490888" w:rsidP="001A222B">
      <w:pPr>
        <w:spacing w:line="240" w:lineRule="auto"/>
      </w:pPr>
      <w:r>
        <w:t>University Club                 2                                     1</w:t>
      </w:r>
    </w:p>
    <w:p w:rsidR="00490888" w:rsidRDefault="00691074" w:rsidP="001A222B">
      <w:pPr>
        <w:spacing w:line="240" w:lineRule="auto"/>
      </w:pPr>
      <w:r>
        <w:t>Westmoor                          2                                    1</w:t>
      </w:r>
    </w:p>
    <w:p w:rsidR="00691074" w:rsidRDefault="00691074" w:rsidP="001A222B">
      <w:pPr>
        <w:spacing w:line="240" w:lineRule="auto"/>
      </w:pPr>
    </w:p>
    <w:p w:rsidR="00AF6C55" w:rsidRDefault="00AF6C55" w:rsidP="001A222B">
      <w:pPr>
        <w:spacing w:line="240" w:lineRule="auto"/>
      </w:pPr>
      <w:r>
        <w:t>Marcia Schwager then introduced the Executive Board Members in attendance:</w:t>
      </w:r>
    </w:p>
    <w:p w:rsidR="00AF6C55" w:rsidRDefault="00AF6C55" w:rsidP="001A222B">
      <w:pPr>
        <w:spacing w:line="240" w:lineRule="auto"/>
      </w:pPr>
      <w:r>
        <w:tab/>
        <w:t>-President Marcia Schwager (North Shore)</w:t>
      </w:r>
    </w:p>
    <w:p w:rsidR="00AF6C55" w:rsidRDefault="00AF6C55" w:rsidP="001A222B">
      <w:pPr>
        <w:spacing w:line="240" w:lineRule="auto"/>
      </w:pPr>
      <w:r>
        <w:tab/>
        <w:t>-First Vice President Karen Cyganiak (Tuckaway)</w:t>
      </w:r>
    </w:p>
    <w:p w:rsidR="00AF6C55" w:rsidRDefault="00AF6C55" w:rsidP="001A222B">
      <w:pPr>
        <w:spacing w:line="240" w:lineRule="auto"/>
      </w:pPr>
      <w:r>
        <w:tab/>
      </w:r>
      <w:r w:rsidR="00AB1C28">
        <w:t>-Second Vice President Jan Ewald (Oconomowoc)</w:t>
      </w:r>
    </w:p>
    <w:p w:rsidR="00AF6C55" w:rsidRDefault="00AF6C55" w:rsidP="001A222B">
      <w:pPr>
        <w:spacing w:line="240" w:lineRule="auto"/>
      </w:pPr>
      <w:r>
        <w:tab/>
        <w:t>-Treasurer Jean Woods (Ozaukee)</w:t>
      </w:r>
    </w:p>
    <w:p w:rsidR="00AF6C55" w:rsidRDefault="00AF6C55" w:rsidP="001A222B">
      <w:pPr>
        <w:spacing w:line="240" w:lineRule="auto"/>
      </w:pPr>
      <w:r>
        <w:tab/>
        <w:t>-Secretary Beth Zimmerman (Westmoor)</w:t>
      </w:r>
    </w:p>
    <w:p w:rsidR="00AF6C55" w:rsidRDefault="00AF6C55" w:rsidP="001A222B">
      <w:pPr>
        <w:spacing w:line="240" w:lineRule="auto"/>
      </w:pPr>
      <w:r>
        <w:tab/>
        <w:t>-Association Advisor Madonna Williams (Milwaukee)</w:t>
      </w:r>
    </w:p>
    <w:p w:rsidR="00AF6C55" w:rsidRDefault="00AF6C55" w:rsidP="001A222B">
      <w:pPr>
        <w:spacing w:line="240" w:lineRule="auto"/>
      </w:pPr>
      <w:r>
        <w:t xml:space="preserve">At this time President Marcia Schwager asked for approval of the Spring Board Meeting minutes from May 9, 2017. </w:t>
      </w:r>
      <w:r w:rsidR="00C434EA">
        <w:t xml:space="preserve">Copies of the minutes were distributed for review, where </w:t>
      </w:r>
      <w:r>
        <w:t xml:space="preserve">Christine Blonski moved to accept the minutes and Sandra Schultz seconded it. </w:t>
      </w:r>
      <w:r w:rsidR="00962487">
        <w:t xml:space="preserve">The minutes were unanimously approved. </w:t>
      </w:r>
    </w:p>
    <w:p w:rsidR="00C434EA" w:rsidRDefault="00C434EA" w:rsidP="001A222B">
      <w:pPr>
        <w:spacing w:line="240" w:lineRule="auto"/>
      </w:pPr>
    </w:p>
    <w:p w:rsidR="00C434EA" w:rsidRDefault="00C434EA" w:rsidP="001A222B">
      <w:pPr>
        <w:spacing w:line="240" w:lineRule="auto"/>
        <w:rPr>
          <w:b/>
          <w:u w:val="single"/>
        </w:rPr>
      </w:pPr>
      <w:r>
        <w:rPr>
          <w:b/>
          <w:u w:val="single"/>
        </w:rPr>
        <w:lastRenderedPageBreak/>
        <w:t>Treasurer’s Report</w:t>
      </w:r>
    </w:p>
    <w:p w:rsidR="00C434EA" w:rsidRDefault="00C434EA" w:rsidP="001A222B">
      <w:pPr>
        <w:spacing w:line="240" w:lineRule="auto"/>
      </w:pPr>
      <w:r>
        <w:t>The Treasurer’s Report was presented by the MWDGA Treasure</w:t>
      </w:r>
      <w:r w:rsidR="00C229AE">
        <w:t>r</w:t>
      </w:r>
      <w:r>
        <w:t>, Jean Woods. Copies of the report where passed out to all board members for approval.</w:t>
      </w:r>
      <w:r w:rsidR="00487BEC">
        <w:t xml:space="preserve"> Once all but one receipt was</w:t>
      </w:r>
      <w:r>
        <w:t xml:space="preserve"> submitted, the actual was still under what was budgeted as a whole. The biggest discrepancy fell under field day, where we budgeted $1200.00 and it actually came in at $970.00. It was felt that even though it fell short of the budget, it would mean we would have more to spend on the lunch</w:t>
      </w:r>
      <w:r w:rsidR="00C229AE">
        <w:t>eon</w:t>
      </w:r>
      <w:r>
        <w:t xml:space="preserve"> next year, so leave it stand. </w:t>
      </w:r>
      <w:r w:rsidR="00487BEC">
        <w:t xml:space="preserve">At this time the dues will remain the same for the 2018 season at $615.00 per club. </w:t>
      </w:r>
      <w:r>
        <w:t xml:space="preserve">The bottom line reflects that budgeted amount at $6,227.45 and the actual </w:t>
      </w:r>
      <w:r w:rsidR="00487BEC">
        <w:t xml:space="preserve">to date </w:t>
      </w:r>
      <w:r w:rsidR="00F558E1">
        <w:t xml:space="preserve">came in at $5,639.90. The balance sheet was not provided at the Fall meeting since the books were not close due to an outstanding invoice at the time of the meeting for TOC trophies. Jean will present the balance sheet at the Spring meeting. </w:t>
      </w:r>
      <w:r>
        <w:t xml:space="preserve"> </w:t>
      </w:r>
      <w:r w:rsidR="00962487">
        <w:t xml:space="preserve">The treasurer’s report passed unanimously. </w:t>
      </w:r>
    </w:p>
    <w:p w:rsidR="00C434EA" w:rsidRDefault="00496E3B" w:rsidP="001A222B">
      <w:pPr>
        <w:spacing w:line="240" w:lineRule="auto"/>
      </w:pPr>
      <w:r>
        <w:t xml:space="preserve">Bev Braun made a motion to accept the Treasurer’s report and Carla Cohen seconded it. </w:t>
      </w:r>
      <w:r w:rsidR="00C434EA">
        <w:t xml:space="preserve"> </w:t>
      </w:r>
    </w:p>
    <w:p w:rsidR="00496E3B" w:rsidRDefault="00496E3B" w:rsidP="001A222B">
      <w:pPr>
        <w:spacing w:line="240" w:lineRule="auto"/>
      </w:pPr>
    </w:p>
    <w:p w:rsidR="00496E3B" w:rsidRDefault="00496E3B" w:rsidP="001A222B">
      <w:pPr>
        <w:spacing w:line="240" w:lineRule="auto"/>
        <w:rPr>
          <w:b/>
          <w:u w:val="single"/>
        </w:rPr>
      </w:pPr>
      <w:r>
        <w:rPr>
          <w:b/>
          <w:u w:val="single"/>
        </w:rPr>
        <w:t>Field Day</w:t>
      </w:r>
    </w:p>
    <w:p w:rsidR="005A6B70" w:rsidRDefault="005A6B70" w:rsidP="001A222B">
      <w:pPr>
        <w:spacing w:line="240" w:lineRule="auto"/>
      </w:pPr>
      <w:r>
        <w:t>The Field Day Report was presented by the First Vice President Karen Cyganiak. Copies of the 2017 Field Day Report were distributed on the tables. The budget for Field Day was left status quo, with the leftover to be used towards next years, 2018 Field Day.</w:t>
      </w:r>
      <w:r w:rsidR="00C229AE">
        <w:t xml:space="preserve"> </w:t>
      </w:r>
      <w:r w:rsidR="00AB1C28">
        <w:t>Special</w:t>
      </w:r>
      <w:r>
        <w:t xml:space="preserve"> thanks went out to Christine Stippich and Dawn Gagliano for their work behind the scenes to make Field Day the success it was. </w:t>
      </w:r>
    </w:p>
    <w:p w:rsidR="005A6B70" w:rsidRDefault="005A6B70" w:rsidP="001A222B">
      <w:pPr>
        <w:spacing w:line="240" w:lineRule="auto"/>
      </w:pPr>
    </w:p>
    <w:p w:rsidR="005A6B70" w:rsidRDefault="005A6B70" w:rsidP="001A222B">
      <w:pPr>
        <w:spacing w:line="240" w:lineRule="auto"/>
        <w:rPr>
          <w:b/>
          <w:u w:val="single"/>
        </w:rPr>
      </w:pPr>
      <w:r>
        <w:rPr>
          <w:b/>
          <w:u w:val="single"/>
        </w:rPr>
        <w:t>Tournament of Champions</w:t>
      </w:r>
    </w:p>
    <w:p w:rsidR="00DC616D" w:rsidRDefault="005A6B70" w:rsidP="001A222B">
      <w:pPr>
        <w:spacing w:line="240" w:lineRule="auto"/>
      </w:pPr>
      <w:r>
        <w:t xml:space="preserve">Marcia Schwager reported on the Tournament of Champions at Blue Mound Country Club. Trophies were distributed: Tuckaway for Team Low Net and </w:t>
      </w:r>
      <w:r w:rsidR="00DC616D">
        <w:t>Blue Mound for Team Low Gross. Individual Low Net went to Christine Blonski (Tuckaway) and Individual Low Gross was awarded to Amanda Braun (Blue Mound).</w:t>
      </w:r>
      <w:r w:rsidR="00487BEC">
        <w:t xml:space="preserve"> The Low Gross Pro recognition </w:t>
      </w:r>
      <w:r w:rsidR="00DC616D">
        <w:t>was received by Garret Riese from Blue Mound. Next year TOC will take place at Westmoor Country Club on Tuesday, September 25, 2018.</w:t>
      </w:r>
    </w:p>
    <w:p w:rsidR="00DC616D" w:rsidRDefault="00DC616D" w:rsidP="001A222B">
      <w:pPr>
        <w:spacing w:line="240" w:lineRule="auto"/>
      </w:pPr>
    </w:p>
    <w:p w:rsidR="00DC616D" w:rsidRDefault="00DC616D" w:rsidP="001A222B">
      <w:pPr>
        <w:spacing w:line="240" w:lineRule="auto"/>
        <w:rPr>
          <w:b/>
          <w:u w:val="single"/>
        </w:rPr>
      </w:pPr>
      <w:r>
        <w:rPr>
          <w:b/>
          <w:u w:val="single"/>
        </w:rPr>
        <w:t>Rosters</w:t>
      </w:r>
      <w:r w:rsidR="00F42E69">
        <w:rPr>
          <w:b/>
          <w:u w:val="single"/>
        </w:rPr>
        <w:t xml:space="preserve"> / 2018 Playdate Schedule</w:t>
      </w:r>
    </w:p>
    <w:p w:rsidR="00496E3B" w:rsidRDefault="00DC616D" w:rsidP="001A222B">
      <w:pPr>
        <w:spacing w:line="240" w:lineRule="auto"/>
      </w:pPr>
      <w:r>
        <w:t xml:space="preserve">First Vice President Karen Cyganiak distributed the current </w:t>
      </w:r>
      <w:r w:rsidR="00487BEC">
        <w:t xml:space="preserve">board roster which list the TR, TC, and ER for each team. Karen then </w:t>
      </w:r>
      <w:r>
        <w:t>asked all Captains to verify the player contact information for accuracy and update their roster with any new members</w:t>
      </w:r>
      <w:r w:rsidR="00487BEC">
        <w:t xml:space="preserve"> for the 2018 season</w:t>
      </w:r>
      <w:r>
        <w:t xml:space="preserve">. The team roster should be submitted by February 1, 2018. However, changes to the roster can be made up to 48 hours before the first play date in June. </w:t>
      </w:r>
      <w:r w:rsidR="006E194E">
        <w:t xml:space="preserve">The first play date is June 8, 2018. Play date schedule was distributed. The importance of having “rain dates” on the calendar was stressed. </w:t>
      </w:r>
      <w:r w:rsidR="00616A0A">
        <w:t xml:space="preserve">It is expected that breakfast, snacks, and lunch will be served except due to extenuating circumstances. </w:t>
      </w:r>
      <w:r w:rsidR="006E194E">
        <w:t xml:space="preserve">The Spring meeting is Tuesday, May 8, 2018; hosting club is North Shore. </w:t>
      </w:r>
    </w:p>
    <w:p w:rsidR="00F42E69" w:rsidRDefault="00F42E69" w:rsidP="001A222B">
      <w:pPr>
        <w:spacing w:line="240" w:lineRule="auto"/>
      </w:pPr>
    </w:p>
    <w:p w:rsidR="00F42E69" w:rsidRDefault="00F42E69" w:rsidP="001A222B">
      <w:pPr>
        <w:spacing w:line="240" w:lineRule="auto"/>
        <w:rPr>
          <w:b/>
          <w:u w:val="single"/>
        </w:rPr>
      </w:pPr>
      <w:r>
        <w:rPr>
          <w:b/>
          <w:u w:val="single"/>
        </w:rPr>
        <w:t>Old Business</w:t>
      </w:r>
    </w:p>
    <w:p w:rsidR="00F42E69" w:rsidRDefault="00F42E69" w:rsidP="001A222B">
      <w:pPr>
        <w:spacing w:line="240" w:lineRule="auto"/>
      </w:pPr>
      <w:r>
        <w:lastRenderedPageBreak/>
        <w:t xml:space="preserve">President Marcia Schwager addressed the survey she developed and its importance to moving forward. </w:t>
      </w:r>
      <w:r w:rsidR="00373BC9">
        <w:t xml:space="preserve"> </w:t>
      </w:r>
    </w:p>
    <w:p w:rsidR="000B6E64" w:rsidRDefault="000B6E64" w:rsidP="001A222B">
      <w:pPr>
        <w:spacing w:line="240" w:lineRule="auto"/>
      </w:pPr>
      <w:r>
        <w:t>The following recommendations were made by the board for approval:</w:t>
      </w:r>
    </w:p>
    <w:p w:rsidR="000B6E64" w:rsidRDefault="000B6E64" w:rsidP="000B6E64">
      <w:pPr>
        <w:pStyle w:val="ListParagraph"/>
        <w:numPr>
          <w:ilvl w:val="0"/>
          <w:numId w:val="1"/>
        </w:numPr>
        <w:spacing w:line="240" w:lineRule="auto"/>
      </w:pPr>
      <w:r>
        <w:t>Raise the handicap index maximum to 28.0 from the current 26.1 on a permanent basis</w:t>
      </w:r>
    </w:p>
    <w:p w:rsidR="000B6E64" w:rsidRDefault="000B6E64" w:rsidP="000B6E64">
      <w:pPr>
        <w:spacing w:line="240" w:lineRule="auto"/>
      </w:pPr>
      <w:r>
        <w:t xml:space="preserve">The results per the 2017 season roster survey reflected nine for it (yes) and one against (no) changing the handicap index from 26.1 up to 28.0.  The conversation that followed was positive in that it allowed more opportunities for golfers to participate. </w:t>
      </w:r>
      <w:r w:rsidR="00962487">
        <w:t xml:space="preserve">The handicap index vote was unanimously approved. </w:t>
      </w:r>
      <w:r>
        <w:t>Sarah Elliott made the first motion to approve this change followed by a second from Mary McDonough.</w:t>
      </w:r>
    </w:p>
    <w:p w:rsidR="000B6E64" w:rsidRDefault="000B6E64" w:rsidP="000B6E64">
      <w:pPr>
        <w:pStyle w:val="ListParagraph"/>
        <w:numPr>
          <w:ilvl w:val="0"/>
          <w:numId w:val="1"/>
        </w:numPr>
        <w:spacing w:line="240" w:lineRule="auto"/>
      </w:pPr>
      <w:r>
        <w:t>Change the number of players that “count” from 12 to 10 while keeping the roster at 18 players.</w:t>
      </w:r>
    </w:p>
    <w:p w:rsidR="009A6E0F" w:rsidRDefault="009A6E0F" w:rsidP="009A6E0F">
      <w:pPr>
        <w:spacing w:line="240" w:lineRule="auto"/>
      </w:pPr>
      <w:r>
        <w:t>There were both positive and negative concerns stressed about changing the number of players that counted from 12 down to 10. Are</w:t>
      </w:r>
      <w:r w:rsidR="00487BEC">
        <w:t xml:space="preserve"> we creating concerns that 16 players will no longer be able to compete on each play date, </w:t>
      </w:r>
      <w:r>
        <w:t>b</w:t>
      </w:r>
      <w:r w:rsidR="00140438">
        <w:t>y changing it from 12 to 10; a</w:t>
      </w:r>
      <w:r>
        <w:t xml:space="preserve">nother side of the story concerned clubs having difficulty fielding 12 players.  </w:t>
      </w:r>
      <w:r w:rsidR="006921DB">
        <w:t xml:space="preserve">Secretary Zimmerman took the vote by club. </w:t>
      </w:r>
      <w:r w:rsidR="00140438">
        <w:t xml:space="preserve">The voting showed that there were 20 “yes” for changing the number that counted from 12 to 10 on a one year trial basis and 12 “no” or opposed it. </w:t>
      </w:r>
      <w:r w:rsidR="006921DB">
        <w:t xml:space="preserve">It was decided that the roster count would remain at 18 even though the participating scores is down to 10. Even though discussion followed, President Schwager noted that we would revisit changing the number of players at the end of the 2018 season. </w:t>
      </w:r>
    </w:p>
    <w:p w:rsidR="009A6E0F" w:rsidRDefault="009A6E0F" w:rsidP="009A6E0F">
      <w:pPr>
        <w:spacing w:line="240" w:lineRule="auto"/>
      </w:pPr>
      <w:r>
        <w:t>Copies of the recommendations were provided at the meeting along with a summarization of the statistical data per</w:t>
      </w:r>
      <w:r w:rsidR="00487BEC">
        <w:t xml:space="preserve"> the 2017 season roster survey.</w:t>
      </w:r>
      <w:r>
        <w:t xml:space="preserve"> </w:t>
      </w:r>
      <w:r w:rsidR="00BB1C4D">
        <w:t xml:space="preserve"> We will revisit this trial run at the end of the season in 2018 and make a decision at that time based on the results.</w:t>
      </w:r>
      <w:r w:rsidR="00F558E1">
        <w:t xml:space="preserve"> After two motions for a vote, it passed by a unanimous vote. </w:t>
      </w:r>
    </w:p>
    <w:p w:rsidR="00BB1C4D" w:rsidRDefault="00BB1C4D" w:rsidP="00BB1C4D">
      <w:pPr>
        <w:pStyle w:val="ListParagraph"/>
        <w:numPr>
          <w:ilvl w:val="0"/>
          <w:numId w:val="1"/>
        </w:numPr>
        <w:spacing w:line="240" w:lineRule="auto"/>
      </w:pPr>
      <w:r>
        <w:t xml:space="preserve">Alternate Participation- we can offer the opportunity but it is still up to the individual participants if they show up on any given play date. It was discussed as to whether alternates should be on the scoreboard and if they should compete in some format in order to get use to that competitive edge. </w:t>
      </w:r>
    </w:p>
    <w:p w:rsidR="00BB1C4D" w:rsidRDefault="00BB1C4D" w:rsidP="00BB1C4D">
      <w:pPr>
        <w:pStyle w:val="ListParagraph"/>
        <w:spacing w:line="240" w:lineRule="auto"/>
      </w:pPr>
      <w:r>
        <w:t>It is up to the hosting club to fill out the foursomes. Is there a way the hosting club could be more creative in order to keep those competitive juices going and provide more practice for alterna</w:t>
      </w:r>
      <w:r w:rsidR="00C229AE">
        <w:t xml:space="preserve">tes? </w:t>
      </w:r>
      <w:r>
        <w:t xml:space="preserve">Deb Frederick wanted to know if there are guidelines established for alternative play. </w:t>
      </w:r>
    </w:p>
    <w:p w:rsidR="00BB1C4D" w:rsidRDefault="00BB1C4D" w:rsidP="00BB1C4D">
      <w:pPr>
        <w:pStyle w:val="ListParagraph"/>
        <w:spacing w:line="240" w:lineRule="auto"/>
      </w:pPr>
    </w:p>
    <w:p w:rsidR="00BB1C4D" w:rsidRDefault="00BB1C4D" w:rsidP="00BB1C4D">
      <w:pPr>
        <w:pStyle w:val="ListParagraph"/>
        <w:numPr>
          <w:ilvl w:val="0"/>
          <w:numId w:val="1"/>
        </w:numPr>
        <w:spacing w:line="240" w:lineRule="auto"/>
      </w:pPr>
      <w:r>
        <w:t>Senior District Dates- provide our play dates and hopefully they can work around them. We do have two conflicts during the 2018 season.</w:t>
      </w:r>
    </w:p>
    <w:p w:rsidR="006921DB" w:rsidRDefault="006921DB" w:rsidP="006921DB">
      <w:pPr>
        <w:spacing w:line="240" w:lineRule="auto"/>
        <w:rPr>
          <w:b/>
          <w:u w:val="single"/>
        </w:rPr>
      </w:pPr>
      <w:r>
        <w:rPr>
          <w:b/>
          <w:u w:val="single"/>
        </w:rPr>
        <w:t>New Business</w:t>
      </w:r>
    </w:p>
    <w:p w:rsidR="00432F22" w:rsidRPr="00432F22" w:rsidRDefault="00432F22" w:rsidP="00432F22">
      <w:pPr>
        <w:pStyle w:val="ListParagraph"/>
        <w:numPr>
          <w:ilvl w:val="0"/>
          <w:numId w:val="1"/>
        </w:numPr>
        <w:spacing w:line="240" w:lineRule="auto"/>
        <w:rPr>
          <w:b/>
          <w:u w:val="single"/>
        </w:rPr>
      </w:pPr>
      <w:r>
        <w:t xml:space="preserve">Tournament Playdates- It is imperative that hosting clubs provide a rain date so that players can have it on their calendar. In the event of rainout, a luncheon might not be included in the round.  </w:t>
      </w:r>
    </w:p>
    <w:p w:rsidR="00432F22" w:rsidRPr="00581DBC" w:rsidRDefault="00432F22" w:rsidP="00432F22">
      <w:pPr>
        <w:pStyle w:val="ListParagraph"/>
        <w:numPr>
          <w:ilvl w:val="0"/>
          <w:numId w:val="1"/>
        </w:numPr>
        <w:spacing w:line="240" w:lineRule="auto"/>
        <w:rPr>
          <w:b/>
          <w:u w:val="single"/>
        </w:rPr>
      </w:pPr>
      <w:r>
        <w:t xml:space="preserve">The 12-Year Review Cycle </w:t>
      </w:r>
      <w:r w:rsidR="00581DBC">
        <w:t xml:space="preserve">focuses on all issues concerning tournament play competition itself during the 2017-2018 season. It was brought up for review at the Fall meeting, Tuesday, October 3, 2017 and will be presented during the Spring meeting, Tuesday, May 8, 2018 @9:00AM. </w:t>
      </w:r>
    </w:p>
    <w:p w:rsidR="00581DBC" w:rsidRPr="00581DBC" w:rsidRDefault="00581DBC" w:rsidP="00432F22">
      <w:pPr>
        <w:pStyle w:val="ListParagraph"/>
        <w:numPr>
          <w:ilvl w:val="0"/>
          <w:numId w:val="1"/>
        </w:numPr>
        <w:spacing w:line="240" w:lineRule="auto"/>
        <w:rPr>
          <w:b/>
          <w:u w:val="single"/>
        </w:rPr>
      </w:pPr>
      <w:r>
        <w:t>Proposed Change to the MWDGA Rules of Competition</w:t>
      </w:r>
    </w:p>
    <w:p w:rsidR="00581DBC" w:rsidRDefault="00581DBC" w:rsidP="00581DBC">
      <w:pPr>
        <w:spacing w:line="240" w:lineRule="auto"/>
      </w:pPr>
      <w:r>
        <w:t>Proposed addition to Rules of Competition #1b:</w:t>
      </w:r>
    </w:p>
    <w:p w:rsidR="00581DBC" w:rsidRPr="00616A0A" w:rsidRDefault="00581DBC" w:rsidP="00581DBC">
      <w:pPr>
        <w:spacing w:line="240" w:lineRule="auto"/>
        <w:rPr>
          <w:i/>
        </w:rPr>
      </w:pPr>
      <w:r w:rsidRPr="00616A0A">
        <w:rPr>
          <w:i/>
        </w:rPr>
        <w:lastRenderedPageBreak/>
        <w:t>“Failure to field a full roster on a given scheduled play or rain date may be considered an offense which may result in a warning from the Executive Board regarding league membership in the future. The continued inability to field a full team may result in removal of a club’s membership in the district. Extenuating circumstances will be taken into account. A club m</w:t>
      </w:r>
      <w:r w:rsidR="00616A0A">
        <w:rPr>
          <w:i/>
        </w:rPr>
        <w:t>a</w:t>
      </w:r>
      <w:r w:rsidRPr="00616A0A">
        <w:rPr>
          <w:i/>
        </w:rPr>
        <w:t>y appeal the decision per the Bylaws.</w:t>
      </w:r>
      <w:r w:rsidR="00543E51" w:rsidRPr="00616A0A">
        <w:rPr>
          <w:i/>
        </w:rPr>
        <w:t xml:space="preserve"> (See Article III Membership, Section 5).”</w:t>
      </w:r>
    </w:p>
    <w:p w:rsidR="00543E51" w:rsidRPr="00581DBC" w:rsidRDefault="00543E51" w:rsidP="00581DBC">
      <w:pPr>
        <w:spacing w:line="240" w:lineRule="auto"/>
      </w:pPr>
      <w:r>
        <w:t xml:space="preserve">This gives the executive board the ability to take action if need be. It is meant </w:t>
      </w:r>
      <w:r w:rsidR="00AB1C28">
        <w:t>to hopefully</w:t>
      </w:r>
      <w:r>
        <w:t xml:space="preserve"> have clubs field a full roster seriously so that we have fair and equitable play, extenuating circumstances aside.  </w:t>
      </w:r>
      <w:r w:rsidR="00962487">
        <w:t xml:space="preserve">This change to the Rules of Competition was unanimously approved. </w:t>
      </w:r>
      <w:r>
        <w:t xml:space="preserve">Kim Malnight was first to approve the motion and Pat Kraft seconded it. </w:t>
      </w:r>
    </w:p>
    <w:p w:rsidR="00496E3B" w:rsidRDefault="00543E51" w:rsidP="00543E51">
      <w:pPr>
        <w:pStyle w:val="ListParagraph"/>
        <w:numPr>
          <w:ilvl w:val="0"/>
          <w:numId w:val="2"/>
        </w:numPr>
        <w:spacing w:line="240" w:lineRule="auto"/>
      </w:pPr>
      <w:r>
        <w:t>MWDGA Club Course Summary</w:t>
      </w:r>
    </w:p>
    <w:p w:rsidR="00543E51" w:rsidRDefault="00543E51" w:rsidP="00543E51">
      <w:pPr>
        <w:spacing w:line="240" w:lineRule="auto"/>
      </w:pPr>
      <w:r>
        <w:t>What came out of this was that Bluemound realized they did not match USGA, so it was revisited. Each club identified yardage, rating, and slope. Each team was provided a copy of the tees used during District play. It was determined that once Bluemound made their corre</w:t>
      </w:r>
      <w:r w:rsidR="00C229AE">
        <w:t>ction, we do not have any issues</w:t>
      </w:r>
      <w:r>
        <w:t xml:space="preserve"> at this time.</w:t>
      </w:r>
    </w:p>
    <w:p w:rsidR="00543E51" w:rsidRDefault="00543E51" w:rsidP="00543E51">
      <w:pPr>
        <w:spacing w:line="240" w:lineRule="auto"/>
        <w:rPr>
          <w:b/>
          <w:u w:val="single"/>
        </w:rPr>
      </w:pPr>
      <w:r>
        <w:rPr>
          <w:b/>
          <w:u w:val="single"/>
        </w:rPr>
        <w:t>New Business</w:t>
      </w:r>
    </w:p>
    <w:p w:rsidR="00543E51" w:rsidRDefault="00543E51" w:rsidP="00543E51">
      <w:pPr>
        <w:spacing w:line="240" w:lineRule="auto"/>
      </w:pPr>
      <w:r>
        <w:t xml:space="preserve">Do we allow non-rostered subs going forward or do we waive. Revisit after next year’s survey, which will take into account going down from 12 to 10 players that count. </w:t>
      </w:r>
    </w:p>
    <w:p w:rsidR="00962487" w:rsidRDefault="00962487" w:rsidP="00543E51">
      <w:pPr>
        <w:spacing w:line="240" w:lineRule="auto"/>
      </w:pPr>
      <w:r>
        <w:t xml:space="preserve">The Executive Board will examine and discuss the roster ordering for competition in May 2018. This is stemming from Chris </w:t>
      </w:r>
      <w:proofErr w:type="spellStart"/>
      <w:r>
        <w:t>Blonski’s</w:t>
      </w:r>
      <w:bookmarkStart w:id="0" w:name="_GoBack"/>
      <w:bookmarkEnd w:id="0"/>
      <w:proofErr w:type="spellEnd"/>
      <w:r>
        <w:t xml:space="preserve"> question about allowing low handicap players to play as alternates to allow higher handicappers the opportunity to count.</w:t>
      </w:r>
    </w:p>
    <w:p w:rsidR="00543E51" w:rsidRPr="00543E51" w:rsidRDefault="00C229AE" w:rsidP="00543E51">
      <w:pPr>
        <w:spacing w:line="240" w:lineRule="auto"/>
      </w:pPr>
      <w:r>
        <w:t>Meeting was adjourned by Marcia Schwager at 10:15AM.</w:t>
      </w:r>
      <w:r w:rsidR="00543E51">
        <w:t xml:space="preserve"> </w:t>
      </w:r>
    </w:p>
    <w:p w:rsidR="00AF6C55" w:rsidRDefault="00AF6C55" w:rsidP="001A222B">
      <w:pPr>
        <w:spacing w:line="240" w:lineRule="auto"/>
      </w:pPr>
    </w:p>
    <w:p w:rsidR="00490888" w:rsidRPr="001A222B" w:rsidRDefault="00490888" w:rsidP="001A222B">
      <w:pPr>
        <w:spacing w:line="240" w:lineRule="auto"/>
      </w:pPr>
    </w:p>
    <w:p w:rsidR="001A222B" w:rsidRPr="001A222B" w:rsidRDefault="001A222B" w:rsidP="001A222B">
      <w:pPr>
        <w:spacing w:line="240" w:lineRule="auto"/>
        <w:rPr>
          <w:b/>
        </w:rPr>
      </w:pPr>
    </w:p>
    <w:sectPr w:rsidR="001A222B" w:rsidRPr="001A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0425"/>
    <w:multiLevelType w:val="hybridMultilevel"/>
    <w:tmpl w:val="852A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41E59"/>
    <w:multiLevelType w:val="hybridMultilevel"/>
    <w:tmpl w:val="02BA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2B"/>
    <w:rsid w:val="00035567"/>
    <w:rsid w:val="000B6E64"/>
    <w:rsid w:val="00140438"/>
    <w:rsid w:val="001A222B"/>
    <w:rsid w:val="00373BC9"/>
    <w:rsid w:val="00432F22"/>
    <w:rsid w:val="00487BEC"/>
    <w:rsid w:val="00490888"/>
    <w:rsid w:val="00496E3B"/>
    <w:rsid w:val="00543E51"/>
    <w:rsid w:val="00581DBC"/>
    <w:rsid w:val="005A6B70"/>
    <w:rsid w:val="00616A0A"/>
    <w:rsid w:val="00691074"/>
    <w:rsid w:val="006921DB"/>
    <w:rsid w:val="006E194E"/>
    <w:rsid w:val="00962487"/>
    <w:rsid w:val="009A6E0F"/>
    <w:rsid w:val="00AB1C28"/>
    <w:rsid w:val="00AF6C55"/>
    <w:rsid w:val="00BB1C4D"/>
    <w:rsid w:val="00C229AE"/>
    <w:rsid w:val="00C434EA"/>
    <w:rsid w:val="00DC616D"/>
    <w:rsid w:val="00F42E69"/>
    <w:rsid w:val="00F5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2017-10-13T03:01:00Z</dcterms:created>
  <dcterms:modified xsi:type="dcterms:W3CDTF">2017-10-13T03:01:00Z</dcterms:modified>
</cp:coreProperties>
</file>